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B2" w:rsidRDefault="00A479B2" w:rsidP="00A479B2">
      <w:pPr>
        <w:jc w:val="center"/>
        <w:rPr>
          <w:b/>
          <w:sz w:val="44"/>
          <w:szCs w:val="44"/>
        </w:rPr>
      </w:pPr>
      <w:r w:rsidRPr="00AA4191">
        <w:rPr>
          <w:b/>
          <w:sz w:val="44"/>
          <w:szCs w:val="44"/>
        </w:rPr>
        <w:t xml:space="preserve">Отчет за дейността на НЧ”Отец Паисий-1923”г </w:t>
      </w:r>
      <w:r>
        <w:rPr>
          <w:b/>
          <w:sz w:val="44"/>
          <w:szCs w:val="44"/>
          <w:lang w:val="en-US"/>
        </w:rPr>
        <w:t xml:space="preserve">                               </w:t>
      </w:r>
      <w:r w:rsidRPr="00AA4191">
        <w:rPr>
          <w:b/>
          <w:sz w:val="44"/>
          <w:szCs w:val="44"/>
        </w:rPr>
        <w:t>с.Ком</w:t>
      </w:r>
      <w:r>
        <w:rPr>
          <w:b/>
          <w:sz w:val="44"/>
          <w:szCs w:val="44"/>
        </w:rPr>
        <w:t xml:space="preserve">арево за </w:t>
      </w:r>
      <w:r>
        <w:rPr>
          <w:b/>
          <w:sz w:val="44"/>
          <w:szCs w:val="44"/>
          <w:lang w:val="en-US"/>
        </w:rPr>
        <w:t>-</w:t>
      </w:r>
      <w:r>
        <w:rPr>
          <w:b/>
          <w:sz w:val="44"/>
          <w:szCs w:val="44"/>
        </w:rPr>
        <w:t xml:space="preserve">  20</w:t>
      </w:r>
      <w:r>
        <w:rPr>
          <w:b/>
          <w:sz w:val="44"/>
          <w:szCs w:val="44"/>
          <w:lang w:val="en-US"/>
        </w:rPr>
        <w:t>20</w:t>
      </w:r>
      <w:r w:rsidRPr="00AA4191">
        <w:rPr>
          <w:b/>
          <w:sz w:val="44"/>
          <w:szCs w:val="44"/>
        </w:rPr>
        <w:t>г.</w:t>
      </w:r>
    </w:p>
    <w:p w:rsidR="00A479B2" w:rsidRPr="00AA4191" w:rsidRDefault="00A479B2" w:rsidP="00A479B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Първо искам да започна и да изкажа големи благодарностти към председателя на читалището Николай Жеков.</w:t>
      </w:r>
      <w:r>
        <w:rPr>
          <w:b/>
          <w:sz w:val="44"/>
          <w:szCs w:val="44"/>
        </w:rPr>
        <w:br/>
        <w:t>Благодарим че винаги подкрепяш нашите идеи,решения и събития свързани с читалището.Мисля че сме доказали , като добър и успешен екип и заедно можем да продължим да постигаме нови успехи и да съхраняваме българското!</w:t>
      </w:r>
    </w:p>
    <w:p w:rsidR="00A479B2" w:rsidRPr="00AA4191" w:rsidRDefault="00A479B2" w:rsidP="00A479B2">
      <w:pPr>
        <w:jc w:val="center"/>
        <w:rPr>
          <w:sz w:val="44"/>
          <w:szCs w:val="44"/>
        </w:rPr>
      </w:pPr>
      <w:r w:rsidRPr="00AA4191">
        <w:rPr>
          <w:sz w:val="44"/>
          <w:szCs w:val="44"/>
        </w:rPr>
        <w:t>Уважаеми читалищни членове,скъпи гости в наши дни на читалищата е отредена ролята като средище за запазване подържане и възраждане на традициите и обичайте в съвремено обурудвани зали мероприятия за всестрано развитие на млади хора съобразено с техните интереси.Читалищата са самостоятелн</w:t>
      </w:r>
      <w:r>
        <w:rPr>
          <w:sz w:val="44"/>
          <w:szCs w:val="44"/>
        </w:rPr>
        <w:t>и юридически единици и се издър</w:t>
      </w:r>
      <w:r w:rsidRPr="00AA4191">
        <w:rPr>
          <w:sz w:val="44"/>
          <w:szCs w:val="44"/>
        </w:rPr>
        <w:t>жат от държавни субсидии,наеми,общински субсидии,дарения и др.</w:t>
      </w:r>
    </w:p>
    <w:p w:rsidR="00A479B2" w:rsidRPr="00AA4191" w:rsidRDefault="00A479B2" w:rsidP="00A479B2">
      <w:pPr>
        <w:jc w:val="center"/>
        <w:rPr>
          <w:sz w:val="44"/>
          <w:szCs w:val="44"/>
        </w:rPr>
      </w:pPr>
      <w:r w:rsidRPr="00AA4191">
        <w:rPr>
          <w:sz w:val="44"/>
          <w:szCs w:val="44"/>
        </w:rPr>
        <w:lastRenderedPageBreak/>
        <w:t>За мен е удоволствие да ви представя накратко отчета за дейността на НЧ”Отец Паис</w:t>
      </w:r>
      <w:r>
        <w:rPr>
          <w:sz w:val="44"/>
          <w:szCs w:val="44"/>
        </w:rPr>
        <w:t>ий – 1923”г за -2</w:t>
      </w:r>
      <w:r>
        <w:rPr>
          <w:sz w:val="44"/>
          <w:szCs w:val="44"/>
          <w:lang w:val="en-US"/>
        </w:rPr>
        <w:t>020</w:t>
      </w:r>
      <w:r w:rsidRPr="00AA4191">
        <w:rPr>
          <w:sz w:val="44"/>
          <w:szCs w:val="44"/>
        </w:rPr>
        <w:t>г.Според устава и ЗНЧ до 31.03.се провеждат отчетно изборните събрания на читалищата и се дават насоки за развитие на читалищната дейност за следва</w:t>
      </w:r>
      <w:r>
        <w:rPr>
          <w:sz w:val="44"/>
          <w:szCs w:val="44"/>
        </w:rPr>
        <w:t>щата година.През тази година</w:t>
      </w:r>
      <w:r w:rsidRPr="00AA4191">
        <w:rPr>
          <w:sz w:val="44"/>
          <w:szCs w:val="44"/>
        </w:rPr>
        <w:t xml:space="preserve"> от работата на това настоятелство сме длъжни да дадем отчет пред вас членовет</w:t>
      </w:r>
      <w:r>
        <w:rPr>
          <w:sz w:val="44"/>
          <w:szCs w:val="44"/>
        </w:rPr>
        <w:t>е на читалището.През тази година</w:t>
      </w:r>
      <w:r w:rsidRPr="00AA4191">
        <w:rPr>
          <w:sz w:val="44"/>
          <w:szCs w:val="44"/>
        </w:rPr>
        <w:t xml:space="preserve"> се задържахме на трето място и смятаме за напред да не отстъпваме завоюваното.</w:t>
      </w:r>
      <w:r>
        <w:rPr>
          <w:sz w:val="44"/>
          <w:szCs w:val="44"/>
        </w:rPr>
        <w:t xml:space="preserve">Винаги сме оказвали подрепа към кметството и към  селото.  Читалището помогна на кметството при нареждане на част от плочите в парка. За мен е чест да помагаме с каквото можем.Надявам се ако останем в същия състав читалището и кметството да вървим ръка за ръка. Направихме оборудван младежки клуб,който се използва от цялото село. Състоянието на сградата е много добро , през тази година са извършени ремонтни дейности подобряващи </w:t>
      </w:r>
      <w:r>
        <w:rPr>
          <w:sz w:val="44"/>
          <w:szCs w:val="44"/>
        </w:rPr>
        <w:lastRenderedPageBreak/>
        <w:t>нейният вид.  През тази  година</w:t>
      </w:r>
      <w:r w:rsidRPr="00AA4191">
        <w:rPr>
          <w:sz w:val="44"/>
          <w:szCs w:val="44"/>
        </w:rPr>
        <w:t xml:space="preserve"> сме се изевявали на много фестивали и конкурси на които сме взели много грамоти и плакети.</w:t>
      </w:r>
      <w:r>
        <w:rPr>
          <w:sz w:val="44"/>
          <w:szCs w:val="44"/>
        </w:rPr>
        <w:t xml:space="preserve">През изминалата   година  самодейците на </w:t>
      </w:r>
      <w:r w:rsidRPr="00AA4191">
        <w:rPr>
          <w:sz w:val="44"/>
          <w:szCs w:val="44"/>
        </w:rPr>
        <w:t xml:space="preserve"> читалището и пенсионерския клуб взе участие в съборите:Суворово,Шкорппиловци,с.Здравец,</w:t>
      </w:r>
      <w:r>
        <w:rPr>
          <w:sz w:val="44"/>
          <w:szCs w:val="44"/>
          <w:lang w:val="en-US"/>
        </w:rPr>
        <w:t xml:space="preserve">  на ЖПГ</w:t>
      </w:r>
      <w:r>
        <w:rPr>
          <w:sz w:val="44"/>
          <w:szCs w:val="44"/>
        </w:rPr>
        <w:t xml:space="preserve"> от село Комарево </w:t>
      </w:r>
      <w:r>
        <w:rPr>
          <w:sz w:val="44"/>
          <w:szCs w:val="44"/>
          <w:lang w:val="en-US"/>
        </w:rPr>
        <w:t xml:space="preserve"> за автентичен </w:t>
      </w:r>
      <w:r>
        <w:rPr>
          <w:sz w:val="44"/>
          <w:szCs w:val="44"/>
        </w:rPr>
        <w:t>ф</w:t>
      </w:r>
      <w:r>
        <w:rPr>
          <w:sz w:val="44"/>
          <w:szCs w:val="44"/>
          <w:lang w:val="en-US"/>
        </w:rPr>
        <w:t>олклор</w:t>
      </w:r>
      <w:r>
        <w:rPr>
          <w:sz w:val="44"/>
          <w:szCs w:val="44"/>
        </w:rPr>
        <w:t xml:space="preserve"> се удостоява с званието ЛАУРЕАТ на фолклорен събор „Песен се пее,Хоро се вие”,</w:t>
      </w:r>
      <w:r w:rsidRPr="00AA4191">
        <w:rPr>
          <w:sz w:val="44"/>
          <w:szCs w:val="44"/>
        </w:rPr>
        <w:t>Гранд Мол гр.Варна,</w:t>
      </w:r>
      <w:r>
        <w:rPr>
          <w:sz w:val="44"/>
          <w:szCs w:val="44"/>
        </w:rPr>
        <w:t xml:space="preserve"> Ченге пее и танцува,събора „Чисто ,Хубаво,Добро” в с.Блъсково. Да не забравяме ,че тази година ни предстоеше „Копривчица”</w:t>
      </w:r>
      <w:r>
        <w:rPr>
          <w:sz w:val="44"/>
          <w:szCs w:val="44"/>
          <w:lang w:val="en-US"/>
        </w:rPr>
        <w:t xml:space="preserve">, </w:t>
      </w:r>
      <w:r>
        <w:rPr>
          <w:sz w:val="44"/>
          <w:szCs w:val="44"/>
        </w:rPr>
        <w:t xml:space="preserve">но поради създалата се обстановка събора ще бъде проведен през 2021.Смятам ,че самодейците са се представяли отлично във всяко участие затова мисля ,че като нашите „Коледари”няма втори ,но и Женския състав не лъжем ние също сме много добри . </w:t>
      </w:r>
      <w:r w:rsidRPr="00AA4191">
        <w:rPr>
          <w:sz w:val="44"/>
          <w:szCs w:val="44"/>
        </w:rPr>
        <w:t xml:space="preserve">В читалището се </w:t>
      </w:r>
      <w:r>
        <w:rPr>
          <w:sz w:val="44"/>
          <w:szCs w:val="44"/>
        </w:rPr>
        <w:t xml:space="preserve">организират и </w:t>
      </w:r>
      <w:r w:rsidRPr="00AA4191">
        <w:rPr>
          <w:sz w:val="44"/>
          <w:szCs w:val="44"/>
        </w:rPr>
        <w:t>празнуват всички праз</w:t>
      </w:r>
      <w:r>
        <w:rPr>
          <w:sz w:val="44"/>
          <w:szCs w:val="44"/>
        </w:rPr>
        <w:t xml:space="preserve">ници,като Бабин ден,Баба марта,8- март като се раздават мартеници на децата и всички жители на </w:t>
      </w:r>
      <w:r>
        <w:rPr>
          <w:sz w:val="44"/>
          <w:szCs w:val="44"/>
        </w:rPr>
        <w:lastRenderedPageBreak/>
        <w:t>селото.П</w:t>
      </w:r>
      <w:r w:rsidRPr="00AA4191">
        <w:rPr>
          <w:sz w:val="44"/>
          <w:szCs w:val="44"/>
        </w:rPr>
        <w:t>ърви юни ден на детето имахме деца от с.Бозвелиийско пред читалището</w:t>
      </w:r>
      <w:r>
        <w:rPr>
          <w:sz w:val="44"/>
          <w:szCs w:val="44"/>
        </w:rPr>
        <w:t xml:space="preserve"> и </w:t>
      </w:r>
      <w:r w:rsidRPr="00AA4191">
        <w:rPr>
          <w:sz w:val="44"/>
          <w:szCs w:val="44"/>
        </w:rPr>
        <w:t>се разиграват много игри и се раздават награди.</w:t>
      </w:r>
      <w:r>
        <w:rPr>
          <w:sz w:val="44"/>
          <w:szCs w:val="44"/>
        </w:rPr>
        <w:t>2-юни всяка година  ходим на чешма паметника да поднасяме цветя и се изнасят рецитали .Всяка година се боядисват бордурите пред читалището.</w:t>
      </w:r>
      <w:r w:rsidRPr="00AA4191">
        <w:rPr>
          <w:sz w:val="44"/>
          <w:szCs w:val="44"/>
        </w:rPr>
        <w:t>Стана традиция на Великден д</w:t>
      </w:r>
      <w:r>
        <w:rPr>
          <w:sz w:val="44"/>
          <w:szCs w:val="44"/>
        </w:rPr>
        <w:t xml:space="preserve">а се прави хоро на мегдана </w:t>
      </w:r>
      <w:r w:rsidRPr="00AA4191">
        <w:rPr>
          <w:sz w:val="44"/>
          <w:szCs w:val="44"/>
        </w:rPr>
        <w:t>със оркестър .</w:t>
      </w:r>
      <w:r>
        <w:rPr>
          <w:sz w:val="44"/>
          <w:szCs w:val="44"/>
        </w:rPr>
        <w:t xml:space="preserve"> Тази година отново заради създалата се извънредна обстановка хорото не се осъществи и  ще се състои  през 2021г.</w:t>
      </w:r>
      <w:r w:rsidRPr="00AA4191">
        <w:rPr>
          <w:sz w:val="44"/>
          <w:szCs w:val="44"/>
        </w:rPr>
        <w:t>Освен с културния живот Социалният живот на читалището е също развит,а имено събираме капачки като ги предаваме за каузата „Аз  вярвам в доброто” за закупуване на апаратура за болниците.Купираме документи на населението.Много хора дариха книги за попълване на библиотечния фон.</w:t>
      </w:r>
      <w:r>
        <w:rPr>
          <w:sz w:val="44"/>
          <w:szCs w:val="44"/>
        </w:rPr>
        <w:t>Предстои ни през лятото да обновявим,подредим  и попълним</w:t>
      </w:r>
      <w:r w:rsidRPr="00AA4191">
        <w:rPr>
          <w:sz w:val="44"/>
          <w:szCs w:val="44"/>
        </w:rPr>
        <w:t xml:space="preserve"> музейната сбирка.</w:t>
      </w:r>
      <w:r>
        <w:rPr>
          <w:sz w:val="44"/>
          <w:szCs w:val="44"/>
        </w:rPr>
        <w:t xml:space="preserve"> През тази </w:t>
      </w:r>
      <w:r w:rsidRPr="00AA4191">
        <w:rPr>
          <w:sz w:val="44"/>
          <w:szCs w:val="44"/>
        </w:rPr>
        <w:t>годин</w:t>
      </w:r>
      <w:r>
        <w:rPr>
          <w:sz w:val="44"/>
          <w:szCs w:val="44"/>
        </w:rPr>
        <w:t xml:space="preserve">а </w:t>
      </w:r>
      <w:r w:rsidRPr="00AA4191">
        <w:rPr>
          <w:sz w:val="44"/>
          <w:szCs w:val="44"/>
        </w:rPr>
        <w:t>читали</w:t>
      </w:r>
      <w:r>
        <w:rPr>
          <w:sz w:val="44"/>
          <w:szCs w:val="44"/>
        </w:rPr>
        <w:t>щното настоятелство е провело 5</w:t>
      </w:r>
      <w:r w:rsidRPr="00AA4191">
        <w:rPr>
          <w:sz w:val="44"/>
          <w:szCs w:val="44"/>
        </w:rPr>
        <w:t xml:space="preserve"> сбирки.Пред тях сме обсъждали всичко горе </w:t>
      </w:r>
      <w:r w:rsidRPr="00AA4191">
        <w:rPr>
          <w:sz w:val="44"/>
          <w:szCs w:val="44"/>
        </w:rPr>
        <w:lastRenderedPageBreak/>
        <w:t>посочено и смятаме ,че сме вървяли в правелна посока за благото на населението и селото.Вярно трябва да бъдем и малко самокритични.Неможахме да съберем младите и да направим танцов състав.Гордеем се ,че НЧ”Отец Паисий-1923”г и днес е ревностен пазител на традициите в селото.Но всичко това, не би могло да се осъществи без поткрепата  и разбирането на читалищното настоятелство ,което приемаше присърце всяка изява на нашите самодейци.</w:t>
      </w:r>
    </w:p>
    <w:p w:rsidR="00A479B2" w:rsidRDefault="00A479B2" w:rsidP="00A479B2">
      <w:pPr>
        <w:jc w:val="center"/>
        <w:rPr>
          <w:sz w:val="44"/>
          <w:szCs w:val="44"/>
          <w:lang w:val="en-US"/>
        </w:rPr>
      </w:pPr>
      <w:r w:rsidRPr="00AA4191">
        <w:rPr>
          <w:sz w:val="44"/>
          <w:szCs w:val="44"/>
        </w:rPr>
        <w:t>Благодарим Ви приятели за отзивчивоста и ,че отделихте от вашето свободно време и се надяваме и за напред да работим заедно.</w:t>
      </w:r>
    </w:p>
    <w:p w:rsidR="00A479B2" w:rsidRDefault="00A479B2" w:rsidP="00A479B2">
      <w:pPr>
        <w:rPr>
          <w:sz w:val="44"/>
          <w:szCs w:val="44"/>
          <w:lang w:val="en-US"/>
        </w:rPr>
      </w:pPr>
    </w:p>
    <w:p w:rsidR="00A479B2" w:rsidRDefault="00A479B2" w:rsidP="00A479B2">
      <w:pPr>
        <w:rPr>
          <w:sz w:val="44"/>
          <w:szCs w:val="44"/>
        </w:rPr>
      </w:pPr>
      <w:r>
        <w:rPr>
          <w:sz w:val="44"/>
          <w:szCs w:val="44"/>
        </w:rPr>
        <w:t>Отчетът е приет на общо отчетно – изборно събрание.</w:t>
      </w:r>
    </w:p>
    <w:p w:rsidR="00A479B2" w:rsidRDefault="00A479B2" w:rsidP="00A479B2">
      <w:pPr>
        <w:rPr>
          <w:sz w:val="44"/>
          <w:szCs w:val="44"/>
          <w:lang w:val="en-US"/>
        </w:rPr>
      </w:pPr>
      <w:r>
        <w:rPr>
          <w:sz w:val="44"/>
          <w:szCs w:val="44"/>
        </w:rPr>
        <w:t>20.06.2020г.</w:t>
      </w:r>
    </w:p>
    <w:p w:rsidR="00A479B2" w:rsidRDefault="00A479B2" w:rsidP="00A479B2">
      <w:pPr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                                                        </w:t>
      </w:r>
      <w:r>
        <w:rPr>
          <w:sz w:val="44"/>
          <w:szCs w:val="44"/>
        </w:rPr>
        <w:t>Председател:</w:t>
      </w:r>
    </w:p>
    <w:p w:rsidR="00A479B2" w:rsidRPr="00CE0231" w:rsidRDefault="00A479B2" w:rsidP="00A479B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/ Николай Стоянов/</w:t>
      </w:r>
    </w:p>
    <w:p w:rsidR="00A479B2" w:rsidRPr="00AA4191" w:rsidRDefault="00A479B2" w:rsidP="00A479B2">
      <w:pPr>
        <w:jc w:val="center"/>
        <w:rPr>
          <w:sz w:val="44"/>
          <w:szCs w:val="44"/>
        </w:rPr>
      </w:pPr>
    </w:p>
    <w:p w:rsidR="00F02BB9" w:rsidRDefault="00F02BB9"/>
    <w:sectPr w:rsidR="00F02BB9" w:rsidSect="00230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79B2"/>
    <w:rsid w:val="00A479B2"/>
    <w:rsid w:val="00F0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Komarevo</dc:creator>
  <cp:lastModifiedBy>Komarevo</cp:lastModifiedBy>
  <cp:revision>1</cp:revision>
  <dcterms:created xsi:type="dcterms:W3CDTF">2021-03-25T11:58:00Z</dcterms:created>
  <dcterms:modified xsi:type="dcterms:W3CDTF">2021-03-25T12:00:00Z</dcterms:modified>
</cp:coreProperties>
</file>